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C4" w:rsidRDefault="00984FE0">
      <w:r>
        <w:rPr>
          <w:rFonts w:hint="eastAsia"/>
        </w:rPr>
        <w:t>第</w:t>
      </w:r>
      <w:r w:rsidR="00F26B7F">
        <w:rPr>
          <w:rFonts w:hint="eastAsia"/>
        </w:rPr>
        <w:t>5</w:t>
      </w:r>
      <w:r>
        <w:rPr>
          <w:rFonts w:hint="eastAsia"/>
        </w:rPr>
        <w:t>号様式（第</w:t>
      </w:r>
      <w:r w:rsidR="00F3366C">
        <w:rPr>
          <w:rFonts w:hint="eastAsia"/>
        </w:rPr>
        <w:t>8</w:t>
      </w:r>
      <w:bookmarkStart w:id="0" w:name="_GoBack"/>
      <w:bookmarkEnd w:id="0"/>
      <w:r>
        <w:rPr>
          <w:rFonts w:hint="eastAsia"/>
        </w:rPr>
        <w:t>条関係）</w:t>
      </w:r>
    </w:p>
    <w:p w:rsidR="00984FE0" w:rsidRDefault="00F26B7F" w:rsidP="00F26B7F">
      <w:pPr>
        <w:jc w:val="right"/>
      </w:pPr>
      <w:r>
        <w:rPr>
          <w:rFonts w:hint="eastAsia"/>
        </w:rPr>
        <w:t>（その１）</w:t>
      </w:r>
    </w:p>
    <w:p w:rsidR="00F26B7F" w:rsidRDefault="00F26B7F" w:rsidP="00984FE0">
      <w:pPr>
        <w:jc w:val="center"/>
      </w:pPr>
    </w:p>
    <w:p w:rsidR="00984FE0" w:rsidRDefault="00984FE0" w:rsidP="00984FE0">
      <w:pPr>
        <w:jc w:val="center"/>
      </w:pPr>
      <w:r>
        <w:rPr>
          <w:rFonts w:hint="eastAsia"/>
        </w:rPr>
        <w:t>竹富町景観計画区域内行為</w:t>
      </w:r>
      <w:r w:rsidR="00F26B7F">
        <w:rPr>
          <w:rFonts w:hint="eastAsia"/>
        </w:rPr>
        <w:t>通知</w:t>
      </w:r>
      <w:r>
        <w:rPr>
          <w:rFonts w:hint="eastAsia"/>
        </w:rPr>
        <w:t>書</w:t>
      </w:r>
    </w:p>
    <w:p w:rsidR="00F26B7F" w:rsidRDefault="00F26B7F" w:rsidP="00984FE0">
      <w:pPr>
        <w:jc w:val="center"/>
      </w:pPr>
    </w:p>
    <w:p w:rsidR="00984FE0" w:rsidRDefault="00984FE0" w:rsidP="00984FE0">
      <w:pPr>
        <w:jc w:val="right"/>
      </w:pPr>
      <w:r>
        <w:rPr>
          <w:rFonts w:hint="eastAsia"/>
        </w:rPr>
        <w:t xml:space="preserve">　　年　　月　　日</w:t>
      </w:r>
    </w:p>
    <w:p w:rsidR="00984FE0" w:rsidRDefault="00984FE0" w:rsidP="00984FE0"/>
    <w:p w:rsidR="00984FE0" w:rsidRDefault="00984FE0" w:rsidP="00984FE0">
      <w:r>
        <w:rPr>
          <w:rFonts w:hint="eastAsia"/>
        </w:rPr>
        <w:t>竹富町長</w:t>
      </w:r>
    </w:p>
    <w:p w:rsidR="00984FE0" w:rsidRDefault="00984FE0" w:rsidP="00984FE0"/>
    <w:p w:rsidR="00984FE0" w:rsidRDefault="00984FE0" w:rsidP="00984FE0">
      <w:pPr>
        <w:jc w:val="center"/>
      </w:pPr>
      <w:r>
        <w:rPr>
          <w:rFonts w:hint="eastAsia"/>
        </w:rPr>
        <w:t xml:space="preserve">　　　　　　　　　　住　所</w:t>
      </w:r>
    </w:p>
    <w:p w:rsidR="00984FE0" w:rsidRDefault="00984FE0" w:rsidP="00984FE0">
      <w:pPr>
        <w:jc w:val="center"/>
      </w:pPr>
      <w:r>
        <w:rPr>
          <w:rFonts w:hint="eastAsia"/>
        </w:rPr>
        <w:t xml:space="preserve">　　　　　　　　　　　　　　　　　　届出者　　氏　名　　　　　　　　　　　　印</w:t>
      </w:r>
    </w:p>
    <w:p w:rsidR="00984FE0" w:rsidRDefault="00984FE0" w:rsidP="00984FE0">
      <w:pPr>
        <w:jc w:val="center"/>
      </w:pPr>
      <w:r>
        <w:rPr>
          <w:rFonts w:hint="eastAsia"/>
        </w:rPr>
        <w:t xml:space="preserve">　　　　　　　　　　連絡先</w:t>
      </w:r>
    </w:p>
    <w:p w:rsidR="00F26B7F" w:rsidRDefault="00984FE0" w:rsidP="00F26B7F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  </w:t>
      </w:r>
      <w:r w:rsidR="00F26B7F">
        <w:rPr>
          <w:rFonts w:asciiTheme="minorEastAsia" w:hAnsiTheme="minorEastAsia" w:hint="eastAsia"/>
        </w:rPr>
        <w:t xml:space="preserve">　　　　　　　　　　　　　　　　　　</w:t>
      </w:r>
      <w:r>
        <w:rPr>
          <w:rFonts w:asciiTheme="minorEastAsia" w:hAnsiTheme="minorEastAsia" w:hint="eastAsia"/>
        </w:rPr>
        <w:t xml:space="preserve">　</w:t>
      </w:r>
    </w:p>
    <w:p w:rsidR="00984FE0" w:rsidRDefault="00984FE0" w:rsidP="00F26B7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景観法第16条第</w:t>
      </w:r>
      <w:r w:rsidR="005D6E9F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項の規定により、次のとおり</w:t>
      </w:r>
      <w:r w:rsidR="00F26B7F">
        <w:rPr>
          <w:rFonts w:asciiTheme="minorEastAsia" w:hAnsiTheme="minorEastAsia" w:hint="eastAsia"/>
        </w:rPr>
        <w:t>通知し</w:t>
      </w:r>
      <w:r>
        <w:rPr>
          <w:rFonts w:asciiTheme="minorEastAsia" w:hAnsiTheme="minorEastAsia" w:hint="eastAsia"/>
        </w:rPr>
        <w:t>ます。</w:t>
      </w:r>
    </w:p>
    <w:tbl>
      <w:tblPr>
        <w:tblStyle w:val="a3"/>
        <w:tblW w:w="9593" w:type="dxa"/>
        <w:tblLook w:val="04A0" w:firstRow="1" w:lastRow="0" w:firstColumn="1" w:lastColumn="0" w:noHBand="0" w:noVBand="1"/>
      </w:tblPr>
      <w:tblGrid>
        <w:gridCol w:w="1595"/>
        <w:gridCol w:w="495"/>
        <w:gridCol w:w="1281"/>
        <w:gridCol w:w="2211"/>
        <w:gridCol w:w="55"/>
        <w:gridCol w:w="440"/>
        <w:gridCol w:w="1260"/>
        <w:gridCol w:w="2218"/>
        <w:gridCol w:w="38"/>
      </w:tblGrid>
      <w:tr w:rsidR="00503830" w:rsidTr="006C1C21">
        <w:trPr>
          <w:gridAfter w:val="1"/>
          <w:wAfter w:w="38" w:type="dxa"/>
        </w:trPr>
        <w:tc>
          <w:tcPr>
            <w:tcW w:w="1595" w:type="dxa"/>
          </w:tcPr>
          <w:p w:rsidR="00503830" w:rsidRDefault="00503830" w:rsidP="006C1C21">
            <w:r>
              <w:rPr>
                <w:rFonts w:hint="eastAsia"/>
              </w:rPr>
              <w:t>他法令による地区指定等の状況</w:t>
            </w:r>
            <w:r w:rsidR="00F26B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※１</w:t>
            </w:r>
          </w:p>
        </w:tc>
        <w:tc>
          <w:tcPr>
            <w:tcW w:w="7960" w:type="dxa"/>
            <w:gridSpan w:val="7"/>
          </w:tcPr>
          <w:p w:rsidR="00503830" w:rsidRPr="00503830" w:rsidRDefault="00503830" w:rsidP="006C1C21"/>
        </w:tc>
      </w:tr>
      <w:tr w:rsidR="00503830" w:rsidTr="006C1C21">
        <w:trPr>
          <w:gridAfter w:val="1"/>
          <w:wAfter w:w="38" w:type="dxa"/>
        </w:trPr>
        <w:tc>
          <w:tcPr>
            <w:tcW w:w="1595" w:type="dxa"/>
          </w:tcPr>
          <w:p w:rsidR="00503830" w:rsidRPr="00984FE0" w:rsidRDefault="00503830" w:rsidP="006C1C21">
            <w:r>
              <w:rPr>
                <w:rFonts w:hint="eastAsia"/>
              </w:rPr>
              <w:t>行為の場所</w:t>
            </w:r>
          </w:p>
        </w:tc>
        <w:tc>
          <w:tcPr>
            <w:tcW w:w="7960" w:type="dxa"/>
            <w:gridSpan w:val="7"/>
            <w:tcBorders>
              <w:bottom w:val="nil"/>
            </w:tcBorders>
          </w:tcPr>
          <w:p w:rsidR="00503830" w:rsidRDefault="00503830" w:rsidP="006C1C21">
            <w:r>
              <w:rPr>
                <w:rFonts w:hint="eastAsia"/>
              </w:rPr>
              <w:t>竹富町字</w:t>
            </w:r>
          </w:p>
        </w:tc>
      </w:tr>
      <w:tr w:rsidR="00503830" w:rsidTr="006C1C21">
        <w:trPr>
          <w:gridAfter w:val="1"/>
          <w:wAfter w:w="38" w:type="dxa"/>
        </w:trPr>
        <w:tc>
          <w:tcPr>
            <w:tcW w:w="1595" w:type="dxa"/>
          </w:tcPr>
          <w:p w:rsidR="00503830" w:rsidRDefault="00503830" w:rsidP="006C1C21">
            <w:r>
              <w:rPr>
                <w:rFonts w:hint="eastAsia"/>
              </w:rPr>
              <w:t>行為の期間</w:t>
            </w:r>
          </w:p>
        </w:tc>
        <w:tc>
          <w:tcPr>
            <w:tcW w:w="1776" w:type="dxa"/>
            <w:gridSpan w:val="2"/>
          </w:tcPr>
          <w:p w:rsidR="00503830" w:rsidRDefault="00503830" w:rsidP="00F26B7F">
            <w:pPr>
              <w:jc w:val="center"/>
            </w:pPr>
            <w:r>
              <w:rPr>
                <w:rFonts w:hint="eastAsia"/>
              </w:rPr>
              <w:t>着手予定日</w:t>
            </w:r>
          </w:p>
        </w:tc>
        <w:tc>
          <w:tcPr>
            <w:tcW w:w="2266" w:type="dxa"/>
            <w:gridSpan w:val="2"/>
          </w:tcPr>
          <w:p w:rsidR="00503830" w:rsidRDefault="00503830" w:rsidP="006C1C21">
            <w:pPr>
              <w:ind w:firstLineChars="300" w:firstLine="63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0" w:type="dxa"/>
            <w:gridSpan w:val="2"/>
          </w:tcPr>
          <w:p w:rsidR="00503830" w:rsidRDefault="00503830" w:rsidP="00F26B7F">
            <w:pPr>
              <w:jc w:val="center"/>
            </w:pPr>
            <w:r>
              <w:rPr>
                <w:rFonts w:hint="eastAsia"/>
              </w:rPr>
              <w:t>完了予定日</w:t>
            </w:r>
          </w:p>
        </w:tc>
        <w:tc>
          <w:tcPr>
            <w:tcW w:w="2218" w:type="dxa"/>
          </w:tcPr>
          <w:p w:rsidR="00503830" w:rsidRDefault="00503830" w:rsidP="006C1C21">
            <w:pPr>
              <w:ind w:firstLineChars="200" w:firstLine="420"/>
            </w:pPr>
            <w:r>
              <w:rPr>
                <w:rFonts w:hint="eastAsia"/>
              </w:rPr>
              <w:t>年　　月　　日</w:t>
            </w:r>
          </w:p>
        </w:tc>
      </w:tr>
      <w:tr w:rsidR="00503830" w:rsidTr="006C1C21">
        <w:tc>
          <w:tcPr>
            <w:tcW w:w="1595" w:type="dxa"/>
            <w:vMerge w:val="restart"/>
          </w:tcPr>
          <w:p w:rsidR="00503830" w:rsidRDefault="00503830" w:rsidP="006C1C21"/>
          <w:p w:rsidR="00F26B7F" w:rsidRDefault="00F26B7F" w:rsidP="006C1C21"/>
          <w:p w:rsidR="00F26B7F" w:rsidRDefault="00F26B7F" w:rsidP="006C1C21"/>
          <w:p w:rsidR="00503830" w:rsidRDefault="00503830" w:rsidP="006C1C21">
            <w:r>
              <w:rPr>
                <w:rFonts w:hint="eastAsia"/>
              </w:rPr>
              <w:t>行為の種類</w:t>
            </w:r>
          </w:p>
          <w:p w:rsidR="006C1C21" w:rsidRDefault="006C1C21" w:rsidP="006C1C21">
            <w:r>
              <w:rPr>
                <w:rFonts w:hint="eastAsia"/>
              </w:rPr>
              <w:t xml:space="preserve">　※２</w:t>
            </w:r>
          </w:p>
        </w:tc>
        <w:tc>
          <w:tcPr>
            <w:tcW w:w="495" w:type="dxa"/>
          </w:tcPr>
          <w:p w:rsidR="00503830" w:rsidRDefault="00F26B7F" w:rsidP="006C1C21">
            <w:r>
              <w:rPr>
                <w:rFonts w:hint="eastAsia"/>
              </w:rPr>
              <w:t>□</w:t>
            </w:r>
          </w:p>
        </w:tc>
        <w:tc>
          <w:tcPr>
            <w:tcW w:w="1281" w:type="dxa"/>
          </w:tcPr>
          <w:p w:rsidR="00503830" w:rsidRDefault="00503830" w:rsidP="006C1C21">
            <w:r>
              <w:rPr>
                <w:rFonts w:hint="eastAsia"/>
              </w:rPr>
              <w:t>建築物</w:t>
            </w:r>
          </w:p>
        </w:tc>
        <w:tc>
          <w:tcPr>
            <w:tcW w:w="6222" w:type="dxa"/>
            <w:gridSpan w:val="6"/>
          </w:tcPr>
          <w:p w:rsidR="00503830" w:rsidRDefault="00503830" w:rsidP="006C1C21">
            <w:r>
              <w:rPr>
                <w:rFonts w:hint="eastAsia"/>
              </w:rPr>
              <w:t>新築・増築・改築・移転・外観の修繕・外観の</w:t>
            </w:r>
            <w:proofErr w:type="gramStart"/>
            <w:r>
              <w:rPr>
                <w:rFonts w:hint="eastAsia"/>
              </w:rPr>
              <w:t>模様替</w:t>
            </w:r>
            <w:proofErr w:type="gramEnd"/>
            <w:r>
              <w:rPr>
                <w:rFonts w:hint="eastAsia"/>
              </w:rPr>
              <w:t>・</w:t>
            </w:r>
            <w:r w:rsidR="00846C3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外観の色彩の変更</w:t>
            </w:r>
          </w:p>
        </w:tc>
      </w:tr>
      <w:tr w:rsidR="00503830" w:rsidTr="006C1C21">
        <w:tc>
          <w:tcPr>
            <w:tcW w:w="1595" w:type="dxa"/>
            <w:vMerge/>
          </w:tcPr>
          <w:p w:rsidR="00503830" w:rsidRDefault="00503830" w:rsidP="006C1C21"/>
        </w:tc>
        <w:tc>
          <w:tcPr>
            <w:tcW w:w="495" w:type="dxa"/>
          </w:tcPr>
          <w:p w:rsidR="00503830" w:rsidRDefault="00F26B7F" w:rsidP="006C1C21">
            <w:r>
              <w:rPr>
                <w:rFonts w:hint="eastAsia"/>
              </w:rPr>
              <w:t>□</w:t>
            </w:r>
          </w:p>
        </w:tc>
        <w:tc>
          <w:tcPr>
            <w:tcW w:w="1281" w:type="dxa"/>
          </w:tcPr>
          <w:p w:rsidR="00503830" w:rsidRDefault="00503830" w:rsidP="006C1C21">
            <w:r>
              <w:rPr>
                <w:rFonts w:hint="eastAsia"/>
              </w:rPr>
              <w:t>工作物</w:t>
            </w:r>
          </w:p>
        </w:tc>
        <w:tc>
          <w:tcPr>
            <w:tcW w:w="6222" w:type="dxa"/>
            <w:gridSpan w:val="6"/>
          </w:tcPr>
          <w:p w:rsidR="00503830" w:rsidRDefault="00503830" w:rsidP="006C1C21">
            <w:r>
              <w:rPr>
                <w:rFonts w:hint="eastAsia"/>
              </w:rPr>
              <w:t>新築・増築・改築・移転・外観の修繕・外観の</w:t>
            </w:r>
            <w:proofErr w:type="gramStart"/>
            <w:r>
              <w:rPr>
                <w:rFonts w:hint="eastAsia"/>
              </w:rPr>
              <w:t>模様替</w:t>
            </w:r>
            <w:proofErr w:type="gramEnd"/>
            <w:r>
              <w:rPr>
                <w:rFonts w:hint="eastAsia"/>
              </w:rPr>
              <w:t>・</w:t>
            </w:r>
            <w:r w:rsidR="00846C3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外観の色彩の変更</w:t>
            </w:r>
          </w:p>
        </w:tc>
      </w:tr>
      <w:tr w:rsidR="00503830" w:rsidTr="006C1C21">
        <w:tc>
          <w:tcPr>
            <w:tcW w:w="1595" w:type="dxa"/>
            <w:vMerge/>
          </w:tcPr>
          <w:p w:rsidR="00503830" w:rsidRDefault="00503830" w:rsidP="006C1C21"/>
        </w:tc>
        <w:tc>
          <w:tcPr>
            <w:tcW w:w="495" w:type="dxa"/>
          </w:tcPr>
          <w:p w:rsidR="00503830" w:rsidRDefault="00F26B7F" w:rsidP="006C1C21">
            <w:r>
              <w:rPr>
                <w:rFonts w:hint="eastAsia"/>
              </w:rPr>
              <w:t>□</w:t>
            </w:r>
          </w:p>
        </w:tc>
        <w:tc>
          <w:tcPr>
            <w:tcW w:w="3492" w:type="dxa"/>
            <w:gridSpan w:val="2"/>
          </w:tcPr>
          <w:p w:rsidR="00503830" w:rsidRDefault="00503830" w:rsidP="006C1C21">
            <w:r>
              <w:rPr>
                <w:rFonts w:hint="eastAsia"/>
              </w:rPr>
              <w:t>都市計画法第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項に規定する開発行為</w:t>
            </w:r>
          </w:p>
        </w:tc>
        <w:tc>
          <w:tcPr>
            <w:tcW w:w="495" w:type="dxa"/>
            <w:gridSpan w:val="2"/>
          </w:tcPr>
          <w:p w:rsidR="00503830" w:rsidRDefault="00F26B7F" w:rsidP="006C1C21">
            <w:r>
              <w:rPr>
                <w:rFonts w:hint="eastAsia"/>
              </w:rPr>
              <w:t>□</w:t>
            </w:r>
          </w:p>
        </w:tc>
        <w:tc>
          <w:tcPr>
            <w:tcW w:w="3516" w:type="dxa"/>
            <w:gridSpan w:val="3"/>
          </w:tcPr>
          <w:p w:rsidR="00503830" w:rsidRPr="00503830" w:rsidRDefault="00503830" w:rsidP="006C1C21">
            <w:r>
              <w:rPr>
                <w:rFonts w:hint="eastAsia"/>
              </w:rPr>
              <w:t>屋外における土石、廃棄物、再生資源その他物件の堆積</w:t>
            </w:r>
          </w:p>
        </w:tc>
      </w:tr>
      <w:tr w:rsidR="00503830" w:rsidTr="006C1C21">
        <w:tc>
          <w:tcPr>
            <w:tcW w:w="1595" w:type="dxa"/>
            <w:vMerge/>
          </w:tcPr>
          <w:p w:rsidR="00503830" w:rsidRDefault="00503830" w:rsidP="006C1C21"/>
        </w:tc>
        <w:tc>
          <w:tcPr>
            <w:tcW w:w="495" w:type="dxa"/>
          </w:tcPr>
          <w:p w:rsidR="00503830" w:rsidRDefault="00F26B7F" w:rsidP="006C1C21">
            <w:r>
              <w:rPr>
                <w:rFonts w:hint="eastAsia"/>
              </w:rPr>
              <w:t>□</w:t>
            </w:r>
          </w:p>
        </w:tc>
        <w:tc>
          <w:tcPr>
            <w:tcW w:w="3492" w:type="dxa"/>
            <w:gridSpan w:val="2"/>
          </w:tcPr>
          <w:p w:rsidR="00503830" w:rsidRPr="00503830" w:rsidRDefault="00503830" w:rsidP="006C1C21">
            <w:r>
              <w:rPr>
                <w:rFonts w:hint="eastAsia"/>
              </w:rPr>
              <w:t>土地の開墾、土石の採取、鉱物の採掘その他の土地の形質の変更</w:t>
            </w:r>
          </w:p>
        </w:tc>
        <w:tc>
          <w:tcPr>
            <w:tcW w:w="495" w:type="dxa"/>
            <w:gridSpan w:val="2"/>
          </w:tcPr>
          <w:p w:rsidR="00503830" w:rsidRDefault="00503830" w:rsidP="006C1C21"/>
        </w:tc>
        <w:tc>
          <w:tcPr>
            <w:tcW w:w="3516" w:type="dxa"/>
            <w:gridSpan w:val="3"/>
          </w:tcPr>
          <w:p w:rsidR="00503830" w:rsidRDefault="00503830" w:rsidP="006C1C21"/>
        </w:tc>
      </w:tr>
      <w:tr w:rsidR="00503830" w:rsidTr="006C1C21">
        <w:trPr>
          <w:gridAfter w:val="1"/>
          <w:wAfter w:w="38" w:type="dxa"/>
        </w:trPr>
        <w:tc>
          <w:tcPr>
            <w:tcW w:w="1595" w:type="dxa"/>
          </w:tcPr>
          <w:p w:rsidR="00F26B7F" w:rsidRDefault="00F26B7F" w:rsidP="006C1C21"/>
          <w:p w:rsidR="00503830" w:rsidRDefault="006C1C21" w:rsidP="006C1C21">
            <w:r>
              <w:rPr>
                <w:rFonts w:hint="eastAsia"/>
              </w:rPr>
              <w:t>景観形成のために配慮した事項</w:t>
            </w:r>
          </w:p>
        </w:tc>
        <w:tc>
          <w:tcPr>
            <w:tcW w:w="7960" w:type="dxa"/>
            <w:gridSpan w:val="7"/>
          </w:tcPr>
          <w:p w:rsidR="00503830" w:rsidRPr="006C1C21" w:rsidRDefault="006C1C21" w:rsidP="006C1C21">
            <w:pPr>
              <w:rPr>
                <w:sz w:val="16"/>
                <w:szCs w:val="16"/>
              </w:rPr>
            </w:pPr>
            <w:r w:rsidRPr="006C1C21">
              <w:rPr>
                <w:rFonts w:hint="eastAsia"/>
                <w:sz w:val="16"/>
                <w:szCs w:val="16"/>
              </w:rPr>
              <w:t>（竹富町景観計画に基づき、地域の景観への調和や配慮した内容について、具体的に記入してください。）</w:t>
            </w:r>
          </w:p>
          <w:p w:rsidR="006C1C21" w:rsidRDefault="006C1C21" w:rsidP="006C1C21"/>
          <w:p w:rsidR="006C1C21" w:rsidRDefault="006C1C21" w:rsidP="006C1C21"/>
          <w:p w:rsidR="006C1C21" w:rsidRDefault="006C1C21" w:rsidP="006C1C21"/>
          <w:p w:rsidR="006C1C21" w:rsidRDefault="006C1C21" w:rsidP="006C1C21"/>
        </w:tc>
      </w:tr>
      <w:tr w:rsidR="00503830" w:rsidTr="006C1C2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  <w:trHeight w:val="390"/>
        </w:trPr>
        <w:tc>
          <w:tcPr>
            <w:tcW w:w="1595" w:type="dxa"/>
          </w:tcPr>
          <w:p w:rsidR="00503830" w:rsidRDefault="006C1C21" w:rsidP="006C1C21">
            <w:r>
              <w:rPr>
                <w:rFonts w:hint="eastAsia"/>
              </w:rPr>
              <w:t>届出内容の照会先　※３</w:t>
            </w:r>
          </w:p>
        </w:tc>
        <w:tc>
          <w:tcPr>
            <w:tcW w:w="7960" w:type="dxa"/>
            <w:gridSpan w:val="7"/>
          </w:tcPr>
          <w:p w:rsidR="00503830" w:rsidRDefault="006C1C21" w:rsidP="006C1C21">
            <w:r>
              <w:rPr>
                <w:rFonts w:hint="eastAsia"/>
              </w:rPr>
              <w:t>住　　所</w:t>
            </w:r>
          </w:p>
          <w:p w:rsidR="006C1C21" w:rsidRDefault="006C1C21" w:rsidP="006C1C21">
            <w:r>
              <w:rPr>
                <w:rFonts w:hint="eastAsia"/>
              </w:rPr>
              <w:t>事業所名</w:t>
            </w:r>
          </w:p>
          <w:p w:rsidR="006C1C21" w:rsidRDefault="006C1C21" w:rsidP="006C1C21"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　　　　　　　　　　　　　　　　　　　（担当者名　　　　　　　　）</w:t>
            </w:r>
          </w:p>
        </w:tc>
      </w:tr>
      <w:tr w:rsidR="006C1C21" w:rsidTr="00F26B7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  <w:trHeight w:val="1330"/>
        </w:trPr>
        <w:tc>
          <w:tcPr>
            <w:tcW w:w="1595" w:type="dxa"/>
          </w:tcPr>
          <w:p w:rsidR="006C1C21" w:rsidRDefault="006C1C21" w:rsidP="006C1C21"/>
          <w:p w:rsidR="006C1C21" w:rsidRDefault="006C1C21" w:rsidP="00F26B7F">
            <w:pPr>
              <w:jc w:val="center"/>
            </w:pPr>
            <w:r>
              <w:rPr>
                <w:rFonts w:hint="eastAsia"/>
              </w:rPr>
              <w:t>竹富町受付</w:t>
            </w:r>
          </w:p>
          <w:p w:rsidR="006C1C21" w:rsidRPr="006C1C21" w:rsidRDefault="006C1C21" w:rsidP="00F26B7F">
            <w:pPr>
              <w:jc w:val="center"/>
              <w:rPr>
                <w:sz w:val="16"/>
                <w:szCs w:val="16"/>
              </w:rPr>
            </w:pPr>
            <w:r w:rsidRPr="006C1C21">
              <w:rPr>
                <w:rFonts w:hint="eastAsia"/>
                <w:sz w:val="16"/>
                <w:szCs w:val="16"/>
              </w:rPr>
              <w:t>（竹富町記入欄）</w:t>
            </w:r>
          </w:p>
        </w:tc>
        <w:tc>
          <w:tcPr>
            <w:tcW w:w="7960" w:type="dxa"/>
            <w:gridSpan w:val="7"/>
          </w:tcPr>
          <w:p w:rsidR="006C1C21" w:rsidRDefault="006C1C21" w:rsidP="006C1C21"/>
        </w:tc>
      </w:tr>
    </w:tbl>
    <w:p w:rsidR="00984FE0" w:rsidRPr="00984FE0" w:rsidRDefault="00984FE0" w:rsidP="00065BDF"/>
    <w:sectPr w:rsidR="00984FE0" w:rsidRPr="00984FE0" w:rsidSect="00984FE0">
      <w:pgSz w:w="11906" w:h="16838"/>
      <w:pgMar w:top="1276" w:right="1133" w:bottom="113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E0"/>
    <w:rsid w:val="00065BDF"/>
    <w:rsid w:val="00491E5A"/>
    <w:rsid w:val="00503830"/>
    <w:rsid w:val="005D6E9F"/>
    <w:rsid w:val="00650EC4"/>
    <w:rsid w:val="006C1C21"/>
    <w:rsid w:val="00846C33"/>
    <w:rsid w:val="00984FE0"/>
    <w:rsid w:val="00F26B7F"/>
    <w:rsid w:val="00F3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2013-02-05T05:23:00Z</dcterms:created>
  <dcterms:modified xsi:type="dcterms:W3CDTF">2013-06-19T01:15:00Z</dcterms:modified>
</cp:coreProperties>
</file>